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28D9" w:rsidRPr="00E57AA3" w:rsidRDefault="00960F7C" w:rsidP="00E57AA3">
      <w:pPr>
        <w:tabs>
          <w:tab w:val="left" w:leader="dot" w:pos="9072"/>
          <w:tab w:val="left" w:leader="dot" w:pos="16443"/>
        </w:tabs>
        <w:spacing w:after="840"/>
        <w:rPr>
          <w:rFonts w:asciiTheme="majorHAnsi" w:hAnsiTheme="majorHAnsi"/>
          <w:sz w:val="22"/>
          <w:szCs w:val="22"/>
        </w:rPr>
      </w:pPr>
      <w:bookmarkStart w:id="0" w:name="_GoBack"/>
      <w:bookmarkEnd w:id="0"/>
      <w:r w:rsidRPr="00E57AA3">
        <w:rPr>
          <w:rFonts w:asciiTheme="majorHAnsi" w:hAnsiTheme="majorHAnsi"/>
          <w:sz w:val="22"/>
          <w:szCs w:val="22"/>
        </w:rPr>
        <w:t>Okirat száma:</w:t>
      </w:r>
      <w:r w:rsidR="00D96290">
        <w:rPr>
          <w:rFonts w:asciiTheme="majorHAnsi" w:hAnsiTheme="majorHAnsi"/>
          <w:sz w:val="22"/>
          <w:szCs w:val="22"/>
        </w:rPr>
        <w:t xml:space="preserve"> 307-3/2018.</w:t>
      </w:r>
    </w:p>
    <w:p w:rsidR="00E57AA3" w:rsidRPr="00E57AA3" w:rsidRDefault="00861402" w:rsidP="00E57AA3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rFonts w:asciiTheme="majorHAnsi" w:hAnsiTheme="majorHAnsi"/>
          <w:sz w:val="28"/>
          <w:szCs w:val="28"/>
        </w:rPr>
      </w:pPr>
      <w:r w:rsidRPr="00E57AA3">
        <w:rPr>
          <w:rFonts w:asciiTheme="majorHAnsi" w:hAnsiTheme="majorHAnsi"/>
          <w:sz w:val="40"/>
          <w:szCs w:val="24"/>
        </w:rPr>
        <w:t>Alapító okirat</w:t>
      </w:r>
      <w:r w:rsidR="00DD3B99" w:rsidRPr="00E57AA3">
        <w:rPr>
          <w:rFonts w:asciiTheme="majorHAnsi" w:hAnsiTheme="majorHAnsi"/>
          <w:sz w:val="40"/>
          <w:szCs w:val="24"/>
        </w:rPr>
        <w:br/>
      </w:r>
      <w:r w:rsidR="00DD3B99" w:rsidRPr="00E57AA3">
        <w:rPr>
          <w:rFonts w:asciiTheme="majorHAnsi" w:hAnsiTheme="majorHAnsi"/>
          <w:sz w:val="28"/>
          <w:szCs w:val="28"/>
        </w:rPr>
        <w:t>módosításokkal egységes szerkezetbe foglal</w:t>
      </w:r>
      <w:r w:rsidR="0085132C" w:rsidRPr="00E57AA3">
        <w:rPr>
          <w:rFonts w:asciiTheme="majorHAnsi" w:hAnsiTheme="majorHAnsi"/>
          <w:sz w:val="28"/>
          <w:szCs w:val="28"/>
        </w:rPr>
        <w:t>va</w:t>
      </w:r>
    </w:p>
    <w:p w:rsidR="00615800" w:rsidRDefault="00615800" w:rsidP="00615800">
      <w:pPr>
        <w:tabs>
          <w:tab w:val="left" w:leader="dot" w:pos="9072"/>
          <w:tab w:val="left" w:leader="dot" w:pos="16443"/>
        </w:tabs>
        <w:spacing w:after="120"/>
        <w:jc w:val="both"/>
        <w:rPr>
          <w:rFonts w:asciiTheme="majorHAnsi" w:hAnsiTheme="majorHAnsi"/>
          <w:b/>
          <w:sz w:val="22"/>
          <w:szCs w:val="22"/>
        </w:rPr>
      </w:pPr>
      <w:r w:rsidRPr="001375B6">
        <w:rPr>
          <w:rFonts w:asciiTheme="majorHAnsi" w:hAnsiTheme="majorHAnsi"/>
          <w:b/>
          <w:sz w:val="22"/>
          <w:szCs w:val="22"/>
        </w:rPr>
        <w:t>Az államháztartásról szóló 2011. évi CXCV. törvény 8/A. §-a és a nemzeti köznevelésről szóló 2011. évi CXC. törvény 21. § (2) bekezdése alapján a</w:t>
      </w:r>
      <w:r w:rsidR="00D96290">
        <w:rPr>
          <w:rFonts w:asciiTheme="majorHAnsi" w:hAnsiTheme="majorHAnsi"/>
          <w:b/>
          <w:sz w:val="22"/>
          <w:szCs w:val="22"/>
        </w:rPr>
        <w:t xml:space="preserve"> Gádoros Nagyközség Önkormányzata Képviselő-testületének Napközi Otthonos Óvodája </w:t>
      </w:r>
      <w:r w:rsidRPr="001375B6">
        <w:rPr>
          <w:rFonts w:asciiTheme="majorHAnsi" w:hAnsiTheme="majorHAnsi"/>
          <w:b/>
          <w:sz w:val="22"/>
          <w:szCs w:val="22"/>
        </w:rPr>
        <w:t>alapító okirat</w:t>
      </w:r>
      <w:r w:rsidR="00195AD9">
        <w:rPr>
          <w:rFonts w:asciiTheme="majorHAnsi" w:hAnsiTheme="majorHAnsi"/>
          <w:b/>
          <w:sz w:val="22"/>
          <w:szCs w:val="22"/>
        </w:rPr>
        <w:t>át</w:t>
      </w:r>
      <w:r w:rsidRPr="001375B6">
        <w:rPr>
          <w:rFonts w:asciiTheme="majorHAnsi" w:hAnsiTheme="majorHAnsi"/>
          <w:b/>
          <w:sz w:val="22"/>
          <w:szCs w:val="22"/>
        </w:rPr>
        <w:t xml:space="preserve"> a következők szerint </w:t>
      </w:r>
      <w:r w:rsidR="0011565C">
        <w:rPr>
          <w:rFonts w:asciiTheme="majorHAnsi" w:hAnsiTheme="majorHAnsi"/>
          <w:b/>
          <w:sz w:val="22"/>
          <w:szCs w:val="24"/>
        </w:rPr>
        <w:t>adom ki</w:t>
      </w:r>
      <w:r w:rsidRPr="001375B6">
        <w:rPr>
          <w:rFonts w:asciiTheme="majorHAnsi" w:hAnsiTheme="majorHAnsi"/>
          <w:b/>
          <w:sz w:val="22"/>
          <w:szCs w:val="22"/>
        </w:rPr>
        <w:t>:</w:t>
      </w:r>
    </w:p>
    <w:p w:rsidR="00E57AA3" w:rsidRPr="00E57AA3" w:rsidRDefault="00E57AA3" w:rsidP="00E57AA3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9639"/>
        </w:tabs>
        <w:spacing w:before="720" w:after="480"/>
        <w:ind w:right="-1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</w:t>
      </w:r>
      <w:r w:rsidRPr="00E57AA3">
        <w:rPr>
          <w:rFonts w:asciiTheme="majorHAnsi" w:hAnsiTheme="majorHAnsi"/>
          <w:b/>
          <w:sz w:val="28"/>
          <w:szCs w:val="24"/>
        </w:rPr>
        <w:br/>
        <w:t>megnevezése, székhelye, telephelye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639"/>
          <w:tab w:val="left" w:leader="dot" w:pos="16443"/>
        </w:tabs>
        <w:spacing w:before="8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</w:t>
      </w:r>
    </w:p>
    <w:p w:rsidR="00E57AA3" w:rsidRPr="00E57AA3" w:rsidRDefault="00D96290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megnevezése: Gádoros Nagyközség Önkormányzata Képviselő-testületének Napközi Otthonos Óvodája</w:t>
      </w:r>
    </w:p>
    <w:p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röv</w:t>
      </w:r>
      <w:r w:rsidR="00D96290">
        <w:rPr>
          <w:rFonts w:asciiTheme="majorHAnsi" w:hAnsiTheme="majorHAnsi"/>
          <w:sz w:val="22"/>
          <w:szCs w:val="22"/>
          <w:lang w:eastAsia="en-US"/>
        </w:rPr>
        <w:t>idített neve: Napközi Otthonos Óvoda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4"/>
        </w:rPr>
        <w:t>A költségvetési szerv</w:t>
      </w:r>
    </w:p>
    <w:p w:rsidR="00E57AA3" w:rsidRPr="00E57AA3" w:rsidRDefault="00D96290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székhelye: 5932 Gádoros, Béke tér 6.</w:t>
      </w:r>
    </w:p>
    <w:p w:rsidR="00E57AA3" w:rsidRPr="00E57AA3" w:rsidRDefault="00E57AA3" w:rsidP="00E57AA3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</w:t>
      </w:r>
      <w:r w:rsidRPr="00E57AA3">
        <w:rPr>
          <w:rFonts w:asciiTheme="majorHAnsi" w:hAnsiTheme="majorHAnsi"/>
          <w:b/>
          <w:sz w:val="28"/>
          <w:szCs w:val="24"/>
        </w:rPr>
        <w:br/>
        <w:t>alapításával és megszűnésével összefüggő rendelkezések</w:t>
      </w:r>
    </w:p>
    <w:p w:rsid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 xml:space="preserve">A </w:t>
      </w:r>
      <w:r w:rsidRPr="00E57AA3">
        <w:rPr>
          <w:rFonts w:asciiTheme="majorHAnsi" w:hAnsiTheme="majorHAnsi"/>
          <w:sz w:val="22"/>
          <w:szCs w:val="24"/>
        </w:rPr>
        <w:t>költségvetési</w:t>
      </w:r>
      <w:r w:rsidR="00D96290">
        <w:rPr>
          <w:rFonts w:asciiTheme="majorHAnsi" w:hAnsiTheme="majorHAnsi"/>
          <w:sz w:val="22"/>
          <w:szCs w:val="22"/>
        </w:rPr>
        <w:t xml:space="preserve"> szerv alapításának dátuma: 1992. január 1.</w:t>
      </w:r>
    </w:p>
    <w:p w:rsidR="00AE7799" w:rsidRPr="00B34039" w:rsidRDefault="00AE7799" w:rsidP="00AE7799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B34039">
        <w:rPr>
          <w:rFonts w:asciiTheme="majorHAnsi" w:hAnsiTheme="majorHAnsi"/>
          <w:sz w:val="22"/>
          <w:szCs w:val="22"/>
        </w:rPr>
        <w:t xml:space="preserve">A </w:t>
      </w:r>
      <w:r w:rsidRPr="00B34039">
        <w:rPr>
          <w:rFonts w:asciiTheme="majorHAnsi" w:hAnsiTheme="majorHAnsi"/>
          <w:sz w:val="22"/>
          <w:szCs w:val="24"/>
        </w:rPr>
        <w:t>költségvetési</w:t>
      </w:r>
      <w:r w:rsidRPr="00B34039">
        <w:rPr>
          <w:rFonts w:asciiTheme="majorHAnsi" w:hAnsiTheme="majorHAnsi"/>
          <w:sz w:val="22"/>
          <w:szCs w:val="22"/>
        </w:rPr>
        <w:t xml:space="preserve"> szerv alapítására, átalakítására, megszüntetésére jogosult szerv</w:t>
      </w:r>
    </w:p>
    <w:p w:rsidR="00AE7799" w:rsidRPr="00B34039" w:rsidRDefault="00AE7799" w:rsidP="00AE7799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B34039">
        <w:rPr>
          <w:rFonts w:asciiTheme="majorHAnsi" w:hAnsiTheme="majorHAnsi"/>
          <w:sz w:val="22"/>
          <w:szCs w:val="22"/>
        </w:rPr>
        <w:t>megnevezése:</w:t>
      </w:r>
      <w:r w:rsidR="00B34039" w:rsidRPr="00B34039">
        <w:rPr>
          <w:rFonts w:asciiTheme="majorHAnsi" w:hAnsiTheme="majorHAnsi"/>
          <w:sz w:val="22"/>
          <w:szCs w:val="22"/>
        </w:rPr>
        <w:t xml:space="preserve"> Gádoros Nagyközség Önkormányzata </w:t>
      </w:r>
    </w:p>
    <w:p w:rsidR="00AE7799" w:rsidRPr="00E57AA3" w:rsidRDefault="00AE7799" w:rsidP="00AE7799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B34039">
        <w:rPr>
          <w:rFonts w:asciiTheme="majorHAnsi" w:hAnsiTheme="majorHAnsi"/>
          <w:sz w:val="22"/>
          <w:szCs w:val="22"/>
        </w:rPr>
        <w:t>székhelye:</w:t>
      </w:r>
      <w:r w:rsidR="00B34039">
        <w:rPr>
          <w:rFonts w:asciiTheme="majorHAnsi" w:hAnsiTheme="majorHAnsi"/>
          <w:sz w:val="22"/>
          <w:szCs w:val="22"/>
        </w:rPr>
        <w:t xml:space="preserve"> 5932 Gádoros, Kossuth u. 16.</w:t>
      </w:r>
    </w:p>
    <w:p w:rsidR="00E57AA3" w:rsidRPr="00E57AA3" w:rsidRDefault="00E57AA3" w:rsidP="001375B6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left="357" w:right="-142" w:hanging="357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irányítása, felügyelete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</w:rPr>
      </w:pPr>
      <w:r w:rsidRPr="00E57AA3">
        <w:rPr>
          <w:rFonts w:asciiTheme="majorHAnsi" w:hAnsiTheme="majorHAnsi"/>
          <w:sz w:val="22"/>
          <w:szCs w:val="22"/>
        </w:rPr>
        <w:t>A költségvetési szerv irányító szervének</w:t>
      </w:r>
    </w:p>
    <w:p w:rsidR="00E57AA3" w:rsidRPr="00E57AA3" w:rsidRDefault="00CA57DF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megnevezése: Gádoros Nagyközség Önkormányzata</w:t>
      </w:r>
    </w:p>
    <w:p w:rsidR="00E57AA3" w:rsidRDefault="00CA57DF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székhelye:</w:t>
      </w:r>
      <w:r w:rsidR="00AE7799">
        <w:rPr>
          <w:rFonts w:asciiTheme="majorHAnsi" w:hAnsiTheme="majorHAnsi"/>
          <w:sz w:val="22"/>
          <w:szCs w:val="22"/>
        </w:rPr>
        <w:t xml:space="preserve"> </w:t>
      </w:r>
      <w:r w:rsidR="00AE7799" w:rsidRPr="00B34039">
        <w:rPr>
          <w:rFonts w:asciiTheme="majorHAnsi" w:hAnsiTheme="majorHAnsi"/>
          <w:sz w:val="22"/>
          <w:szCs w:val="22"/>
        </w:rPr>
        <w:t>5932</w:t>
      </w:r>
      <w:r>
        <w:rPr>
          <w:rFonts w:asciiTheme="majorHAnsi" w:hAnsiTheme="majorHAnsi"/>
          <w:sz w:val="22"/>
          <w:szCs w:val="22"/>
        </w:rPr>
        <w:t xml:space="preserve"> Gádoros, Kossuth u. 16.</w:t>
      </w:r>
    </w:p>
    <w:p w:rsidR="00AE7799" w:rsidRDefault="00AE7799" w:rsidP="00AE7799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1224" w:right="-143"/>
        <w:contextualSpacing w:val="0"/>
        <w:jc w:val="both"/>
        <w:rPr>
          <w:rFonts w:asciiTheme="majorHAnsi" w:hAnsiTheme="majorHAnsi"/>
          <w:sz w:val="22"/>
          <w:szCs w:val="22"/>
        </w:rPr>
      </w:pPr>
    </w:p>
    <w:p w:rsidR="00AE7799" w:rsidRPr="00B34039" w:rsidRDefault="00AE7799" w:rsidP="00AE7799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B34039">
        <w:rPr>
          <w:rFonts w:asciiTheme="majorHAnsi" w:hAnsiTheme="majorHAnsi"/>
          <w:sz w:val="22"/>
          <w:szCs w:val="22"/>
        </w:rPr>
        <w:t>A költségvetési szerv fenntartójának</w:t>
      </w:r>
    </w:p>
    <w:p w:rsidR="00AE7799" w:rsidRPr="00B34039" w:rsidRDefault="00AE7799" w:rsidP="00AE7799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B34039">
        <w:rPr>
          <w:rFonts w:asciiTheme="majorHAnsi" w:hAnsiTheme="majorHAnsi"/>
          <w:sz w:val="22"/>
          <w:szCs w:val="22"/>
        </w:rPr>
        <w:t xml:space="preserve"> megnevezése:</w:t>
      </w:r>
      <w:r w:rsidR="00B34039" w:rsidRPr="00B34039">
        <w:rPr>
          <w:rFonts w:asciiTheme="majorHAnsi" w:hAnsiTheme="majorHAnsi"/>
          <w:sz w:val="22"/>
          <w:szCs w:val="22"/>
        </w:rPr>
        <w:t xml:space="preserve"> Gádoros Nagyközség Önkormányzata</w:t>
      </w:r>
    </w:p>
    <w:p w:rsidR="00AE7799" w:rsidRPr="00AE7799" w:rsidRDefault="00AE7799" w:rsidP="00AE7799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left="360" w:right="-143"/>
        <w:jc w:val="both"/>
        <w:rPr>
          <w:rFonts w:asciiTheme="majorHAnsi" w:hAnsiTheme="majorHAnsi"/>
          <w:sz w:val="22"/>
          <w:szCs w:val="22"/>
          <w:highlight w:val="yellow"/>
        </w:rPr>
      </w:pPr>
      <w:r w:rsidRPr="00B34039">
        <w:rPr>
          <w:rFonts w:asciiTheme="majorHAnsi" w:hAnsiTheme="majorHAnsi"/>
          <w:sz w:val="22"/>
          <w:szCs w:val="22"/>
        </w:rPr>
        <w:t xml:space="preserve">    3.2.2.  </w:t>
      </w:r>
      <w:r w:rsidR="00B34039">
        <w:rPr>
          <w:rFonts w:asciiTheme="majorHAnsi" w:hAnsiTheme="majorHAnsi"/>
          <w:sz w:val="22"/>
          <w:szCs w:val="22"/>
        </w:rPr>
        <w:t xml:space="preserve">  </w:t>
      </w:r>
      <w:r w:rsidRPr="00B34039">
        <w:rPr>
          <w:rFonts w:asciiTheme="majorHAnsi" w:hAnsiTheme="majorHAnsi"/>
          <w:sz w:val="22"/>
          <w:szCs w:val="22"/>
        </w:rPr>
        <w:t>székhelye:</w:t>
      </w:r>
      <w:r w:rsidR="00B34039" w:rsidRPr="00B34039">
        <w:rPr>
          <w:rFonts w:asciiTheme="majorHAnsi" w:hAnsiTheme="majorHAnsi"/>
          <w:sz w:val="22"/>
          <w:szCs w:val="22"/>
        </w:rPr>
        <w:t xml:space="preserve"> </w:t>
      </w:r>
      <w:r w:rsidR="00B34039">
        <w:rPr>
          <w:rFonts w:asciiTheme="majorHAnsi" w:hAnsiTheme="majorHAnsi"/>
          <w:sz w:val="22"/>
          <w:szCs w:val="22"/>
        </w:rPr>
        <w:t>5932 Gádoros, Kossuth u. 16.</w:t>
      </w:r>
    </w:p>
    <w:p w:rsidR="00E57AA3" w:rsidRPr="00E57AA3" w:rsidRDefault="00E57AA3" w:rsidP="008F1B58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lastRenderedPageBreak/>
        <w:t>A költségvetési szerv tevékenysége</w:t>
      </w:r>
    </w:p>
    <w:p w:rsidR="00E57AA3" w:rsidRPr="00CA57DF" w:rsidRDefault="00E57AA3" w:rsidP="003341C7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right="-284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</w:t>
      </w:r>
      <w:r w:rsidR="00CA57DF">
        <w:rPr>
          <w:rFonts w:asciiTheme="majorHAnsi" w:hAnsiTheme="majorHAnsi"/>
          <w:sz w:val="22"/>
          <w:szCs w:val="22"/>
        </w:rPr>
        <w:t>öltségvetési szerv közfeladata: A nemzeti köznevelésről szóló 2011. évi CXC. törvény szerinti óvodai nevelés. A Napközi Otthonos Óvoda rövid- és hosszabb időtartamú közfoglalkoztatást szervez.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főtevékenységének államháztartási szakágazati besorolása: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1935"/>
        <w:gridCol w:w="6603"/>
      </w:tblGrid>
      <w:tr w:rsidR="00420503" w:rsidRPr="00A170A5" w:rsidTr="001D12FA">
        <w:tc>
          <w:tcPr>
            <w:tcW w:w="288" w:type="pct"/>
            <w:vAlign w:val="center"/>
          </w:tcPr>
          <w:p w:rsidR="00420503" w:rsidRPr="00A170A5" w:rsidRDefault="00420503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8" w:type="pct"/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szakágazat száma</w:t>
            </w:r>
          </w:p>
        </w:tc>
        <w:tc>
          <w:tcPr>
            <w:tcW w:w="3644" w:type="pct"/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szakágazat megnevezése</w:t>
            </w:r>
          </w:p>
        </w:tc>
      </w:tr>
      <w:tr w:rsidR="00420503" w:rsidRPr="00A170A5" w:rsidTr="001D12FA">
        <w:tc>
          <w:tcPr>
            <w:tcW w:w="28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068" w:type="pct"/>
          </w:tcPr>
          <w:p w:rsidR="00420503" w:rsidRPr="00A170A5" w:rsidRDefault="00CA57DF" w:rsidP="00CA57D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851020</w:t>
            </w:r>
          </w:p>
        </w:tc>
        <w:tc>
          <w:tcPr>
            <w:tcW w:w="3644" w:type="pct"/>
          </w:tcPr>
          <w:p w:rsidR="00420503" w:rsidRPr="00A170A5" w:rsidRDefault="00CA57DF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óvodai nevelés</w:t>
            </w:r>
          </w:p>
        </w:tc>
      </w:tr>
    </w:tbl>
    <w:p w:rsidR="00E57AA3" w:rsidRDefault="00E57AA3" w:rsidP="003341C7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</w:t>
      </w:r>
      <w:r w:rsidR="00CA57DF">
        <w:rPr>
          <w:rFonts w:asciiTheme="majorHAnsi" w:hAnsiTheme="majorHAnsi"/>
          <w:sz w:val="22"/>
          <w:szCs w:val="22"/>
        </w:rPr>
        <w:t xml:space="preserve">gvetési szerv alaptevékenysége: </w:t>
      </w:r>
    </w:p>
    <w:p w:rsidR="00CA57DF" w:rsidRDefault="00CA57DF" w:rsidP="00CA57DF">
      <w:pPr>
        <w:pStyle w:val="Listaszerbekezds"/>
        <w:numPr>
          <w:ilvl w:val="0"/>
          <w:numId w:val="2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</w:t>
      </w:r>
      <w:r w:rsidR="00D04F29">
        <w:rPr>
          <w:rFonts w:asciiTheme="majorHAnsi" w:hAnsiTheme="majorHAnsi"/>
          <w:sz w:val="22"/>
          <w:szCs w:val="22"/>
        </w:rPr>
        <w:t xml:space="preserve"> tankötelezettség kezdetéig nevelő intézmény</w:t>
      </w:r>
    </w:p>
    <w:p w:rsidR="00D04F29" w:rsidRDefault="00D04F29" w:rsidP="00D04F29">
      <w:pPr>
        <w:pStyle w:val="Listaszerbekezds"/>
        <w:numPr>
          <w:ilvl w:val="2"/>
          <w:numId w:val="2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Óvodai nevelés, ellátás</w:t>
      </w:r>
    </w:p>
    <w:p w:rsidR="00D04F29" w:rsidRDefault="00D04F29" w:rsidP="00D04F29">
      <w:pPr>
        <w:pStyle w:val="Listaszerbekezds"/>
        <w:numPr>
          <w:ilvl w:val="3"/>
          <w:numId w:val="2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Oktatási, nevelési módszertani feladatok végzése,</w:t>
      </w:r>
    </w:p>
    <w:p w:rsidR="00D04F29" w:rsidRDefault="00D04F29" w:rsidP="00D04F29">
      <w:pPr>
        <w:pStyle w:val="Listaszerbekezds"/>
        <w:numPr>
          <w:ilvl w:val="2"/>
          <w:numId w:val="2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Oktatáshoz kapcsolódó kiegészítő tevékenység: óvodai fejlesztő program</w:t>
      </w:r>
    </w:p>
    <w:p w:rsidR="00D04F29" w:rsidRDefault="00D04F29" w:rsidP="00D04F29">
      <w:pPr>
        <w:pStyle w:val="Listaszerbekezds"/>
        <w:numPr>
          <w:ilvl w:val="3"/>
          <w:numId w:val="2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Sajátos nevelési igényű gyermekek óvodai nevelése, ellátása (sajátos nevelési igényű gyermek, tanuló az a különleges bánásmódot igénylő gyermek, tanuló, aki a szakértői bizottság szakértői véleménye alapján mozgásszervi, érzékszervi (hallássérült), beszédfogyatékos, autizmus spektrum zavarral vagy egyéb pszichés fejlődési zavarral (súlyos tanulási, figyelem- vagy magatartásszabályozási zavarral</w:t>
      </w:r>
      <w:r w:rsidR="00037C07">
        <w:rPr>
          <w:rFonts w:asciiTheme="majorHAnsi" w:hAnsiTheme="majorHAnsi"/>
          <w:sz w:val="22"/>
          <w:szCs w:val="22"/>
        </w:rPr>
        <w:t>) küzd</w:t>
      </w:r>
    </w:p>
    <w:p w:rsidR="00037C07" w:rsidRDefault="00037C07" w:rsidP="00D04F29">
      <w:pPr>
        <w:pStyle w:val="Listaszerbekezds"/>
        <w:numPr>
          <w:ilvl w:val="3"/>
          <w:numId w:val="2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Óvodai intézményi étkeztetés (feltételek biztosítása)</w:t>
      </w:r>
    </w:p>
    <w:p w:rsidR="00037C07" w:rsidRDefault="00037C07" w:rsidP="00D04F29">
      <w:pPr>
        <w:pStyle w:val="Listaszerbekezds"/>
        <w:numPr>
          <w:ilvl w:val="3"/>
          <w:numId w:val="2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Munkahelyi étkeztetés</w:t>
      </w:r>
    </w:p>
    <w:p w:rsidR="00037C07" w:rsidRDefault="00037C07" w:rsidP="00D04F29">
      <w:pPr>
        <w:pStyle w:val="Listaszerbekezds"/>
        <w:numPr>
          <w:ilvl w:val="3"/>
          <w:numId w:val="2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Egyéb oktatást kiegészítő tevékenység</w:t>
      </w:r>
    </w:p>
    <w:p w:rsidR="00037C07" w:rsidRDefault="00037C07" w:rsidP="00037C07">
      <w:p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„Ha a sajátos nevelési igényű, gyermek, tanuló szakértői véleményében a sajátos nevelési igényt</w:t>
      </w:r>
    </w:p>
    <w:p w:rsidR="00037C07" w:rsidRDefault="00037C07" w:rsidP="00037C07">
      <w:p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c) a megismerő funkciók vagy a viselkedés fejlődésének organikus okra visszavezethető tartós és súlyos rendellenessége alapozza meg, azon a megismerő funkciók vagy a viselkedés fejlődésének tartós és súlyos rendellenességét,</w:t>
      </w:r>
    </w:p>
    <w:p w:rsidR="00037C07" w:rsidRDefault="00037C07" w:rsidP="00037C07">
      <w:p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d) a megismerő funkciók vagy a viselkedés fejlődésének organikus okra vissza nem vezethető tartós és súlyos rendellenessége alapozza meg, azon a megismerő funkciók, vagy a viselkedés fejlődésének súlyos rendellenességét is érteni kell.”</w:t>
      </w:r>
      <w:r w:rsidR="00263365">
        <w:rPr>
          <w:rFonts w:asciiTheme="majorHAnsi" w:hAnsiTheme="majorHAnsi"/>
          <w:sz w:val="22"/>
          <w:szCs w:val="22"/>
        </w:rPr>
        <w:t xml:space="preserve"> </w:t>
      </w:r>
    </w:p>
    <w:p w:rsidR="00263365" w:rsidRPr="00037C07" w:rsidRDefault="00263365" w:rsidP="00037C07">
      <w:p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 Napközi Otthonos Óvoda rövid- és hosszabb időtartamú közfoglalkoztatást szervez.</w:t>
      </w:r>
    </w:p>
    <w:p w:rsid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alaptevékenységének kormányzati funkció szerinti megjelölése:</w:t>
      </w:r>
    </w:p>
    <w:tbl>
      <w:tblPr>
        <w:tblStyle w:val="Rcsostblzat"/>
        <w:tblW w:w="0" w:type="auto"/>
        <w:tblInd w:w="426" w:type="dxa"/>
        <w:tblLook w:val="04A0" w:firstRow="1" w:lastRow="0" w:firstColumn="1" w:lastColumn="0" w:noHBand="0" w:noVBand="1"/>
      </w:tblPr>
      <w:tblGrid>
        <w:gridCol w:w="660"/>
        <w:gridCol w:w="2771"/>
        <w:gridCol w:w="5203"/>
      </w:tblGrid>
      <w:tr w:rsidR="006C6731" w:rsidTr="006C6731">
        <w:tc>
          <w:tcPr>
            <w:tcW w:w="675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</w:p>
        </w:tc>
        <w:tc>
          <w:tcPr>
            <w:tcW w:w="2834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kormányzati funkciószám</w:t>
            </w:r>
          </w:p>
        </w:tc>
        <w:tc>
          <w:tcPr>
            <w:tcW w:w="5351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kormányzati funkció megnevezése</w:t>
            </w:r>
          </w:p>
        </w:tc>
      </w:tr>
      <w:tr w:rsidR="006C6731" w:rsidTr="006C6731">
        <w:tc>
          <w:tcPr>
            <w:tcW w:w="675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1</w:t>
            </w:r>
          </w:p>
        </w:tc>
        <w:tc>
          <w:tcPr>
            <w:tcW w:w="2834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041231</w:t>
            </w:r>
          </w:p>
        </w:tc>
        <w:tc>
          <w:tcPr>
            <w:tcW w:w="5351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Rövid időtartamú közfoglalkoztatás</w:t>
            </w:r>
          </w:p>
        </w:tc>
      </w:tr>
      <w:tr w:rsidR="006C6731" w:rsidTr="006C6731">
        <w:tc>
          <w:tcPr>
            <w:tcW w:w="675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2</w:t>
            </w:r>
          </w:p>
        </w:tc>
        <w:tc>
          <w:tcPr>
            <w:tcW w:w="2834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041233</w:t>
            </w:r>
          </w:p>
        </w:tc>
        <w:tc>
          <w:tcPr>
            <w:tcW w:w="5351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Hosszabb időtartamú közfoglalkoztatás</w:t>
            </w:r>
          </w:p>
        </w:tc>
      </w:tr>
      <w:tr w:rsidR="006C6731" w:rsidTr="006C6731">
        <w:tc>
          <w:tcPr>
            <w:tcW w:w="675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3</w:t>
            </w:r>
          </w:p>
        </w:tc>
        <w:tc>
          <w:tcPr>
            <w:tcW w:w="2834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091110</w:t>
            </w:r>
          </w:p>
        </w:tc>
        <w:tc>
          <w:tcPr>
            <w:tcW w:w="5351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Óvodai nevelés, ellátás szakmai feladatai</w:t>
            </w:r>
          </w:p>
        </w:tc>
      </w:tr>
      <w:tr w:rsidR="006C6731" w:rsidTr="006C6731">
        <w:tc>
          <w:tcPr>
            <w:tcW w:w="675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4</w:t>
            </w:r>
          </w:p>
        </w:tc>
        <w:tc>
          <w:tcPr>
            <w:tcW w:w="2834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091120</w:t>
            </w:r>
          </w:p>
        </w:tc>
        <w:tc>
          <w:tcPr>
            <w:tcW w:w="5351" w:type="dxa"/>
          </w:tcPr>
          <w:p w:rsidR="006C6731" w:rsidRDefault="006C6731" w:rsidP="00AE7799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 xml:space="preserve">Sajátos nevelési igényű gyermekek óvodai </w:t>
            </w:r>
            <w:r w:rsidRPr="00B34039">
              <w:rPr>
                <w:rFonts w:asciiTheme="majorHAnsi" w:hAnsiTheme="majorHAnsi"/>
                <w:sz w:val="22"/>
                <w:szCs w:val="24"/>
              </w:rPr>
              <w:t>nevelés</w:t>
            </w:r>
            <w:r w:rsidR="00AE7799" w:rsidRPr="00B34039">
              <w:rPr>
                <w:rFonts w:asciiTheme="majorHAnsi" w:hAnsiTheme="majorHAnsi"/>
                <w:sz w:val="22"/>
                <w:szCs w:val="24"/>
              </w:rPr>
              <w:t>ének,</w:t>
            </w:r>
            <w:r>
              <w:rPr>
                <w:rFonts w:asciiTheme="majorHAnsi" w:hAnsiTheme="majorHAnsi"/>
                <w:sz w:val="22"/>
                <w:szCs w:val="24"/>
              </w:rPr>
              <w:t xml:space="preserve"> ellátásának szakmai feladatai</w:t>
            </w:r>
          </w:p>
        </w:tc>
      </w:tr>
      <w:tr w:rsidR="006C6731" w:rsidTr="006C6731">
        <w:tc>
          <w:tcPr>
            <w:tcW w:w="675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5</w:t>
            </w:r>
          </w:p>
        </w:tc>
        <w:tc>
          <w:tcPr>
            <w:tcW w:w="2834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091140</w:t>
            </w:r>
          </w:p>
        </w:tc>
        <w:tc>
          <w:tcPr>
            <w:tcW w:w="5351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Óvodai nevelés, ellátás működtetési feladatai</w:t>
            </w:r>
          </w:p>
        </w:tc>
      </w:tr>
      <w:tr w:rsidR="006C6731" w:rsidTr="006C6731">
        <w:tc>
          <w:tcPr>
            <w:tcW w:w="675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6</w:t>
            </w:r>
          </w:p>
        </w:tc>
        <w:tc>
          <w:tcPr>
            <w:tcW w:w="2834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096015</w:t>
            </w:r>
          </w:p>
        </w:tc>
        <w:tc>
          <w:tcPr>
            <w:tcW w:w="5351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Gyermekétkeztetés köznevelési intézményben</w:t>
            </w:r>
          </w:p>
        </w:tc>
      </w:tr>
      <w:tr w:rsidR="006C6731" w:rsidTr="006C6731">
        <w:tc>
          <w:tcPr>
            <w:tcW w:w="675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7</w:t>
            </w:r>
          </w:p>
        </w:tc>
        <w:tc>
          <w:tcPr>
            <w:tcW w:w="2834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096025</w:t>
            </w:r>
          </w:p>
        </w:tc>
        <w:tc>
          <w:tcPr>
            <w:tcW w:w="5351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Munkahelyi étkeztetés köznevelési intézményben</w:t>
            </w:r>
          </w:p>
        </w:tc>
      </w:tr>
      <w:tr w:rsidR="006C6731" w:rsidTr="006C6731">
        <w:tc>
          <w:tcPr>
            <w:tcW w:w="675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8</w:t>
            </w:r>
          </w:p>
        </w:tc>
        <w:tc>
          <w:tcPr>
            <w:tcW w:w="2834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098022</w:t>
            </w:r>
          </w:p>
        </w:tc>
        <w:tc>
          <w:tcPr>
            <w:tcW w:w="5351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Pedagógiai szakszolgáltató tevékenység működtetési feladatai</w:t>
            </w:r>
          </w:p>
        </w:tc>
      </w:tr>
      <w:tr w:rsidR="006C6731" w:rsidTr="006C6731">
        <w:tc>
          <w:tcPr>
            <w:tcW w:w="675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lastRenderedPageBreak/>
              <w:t>9</w:t>
            </w:r>
          </w:p>
        </w:tc>
        <w:tc>
          <w:tcPr>
            <w:tcW w:w="2834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104060</w:t>
            </w:r>
          </w:p>
        </w:tc>
        <w:tc>
          <w:tcPr>
            <w:tcW w:w="5351" w:type="dxa"/>
          </w:tcPr>
          <w:p w:rsidR="006C6731" w:rsidRDefault="006C6731" w:rsidP="00512B85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A gyermekek, fiatalok és családok életminőségét javító programok</w:t>
            </w:r>
          </w:p>
        </w:tc>
      </w:tr>
    </w:tbl>
    <w:p w:rsidR="006C6731" w:rsidRPr="003341C7" w:rsidRDefault="00E57AA3" w:rsidP="006C6731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illetékessége, működési területe:</w:t>
      </w:r>
      <w:r w:rsidR="006C6731">
        <w:rPr>
          <w:rFonts w:asciiTheme="majorHAnsi" w:hAnsiTheme="majorHAnsi"/>
          <w:sz w:val="22"/>
          <w:szCs w:val="22"/>
        </w:rPr>
        <w:t xml:space="preserve"> Gádoros Nagyközség és Eperjes Község közigazgatási területe</w:t>
      </w:r>
    </w:p>
    <w:p w:rsidR="00E57AA3" w:rsidRPr="003341C7" w:rsidRDefault="00E57AA3" w:rsidP="003341C7">
      <w:p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</w:p>
    <w:p w:rsidR="00E57AA3" w:rsidRPr="00B66FEA" w:rsidRDefault="00E57AA3" w:rsidP="00B66FEA">
      <w:p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</w:p>
    <w:p w:rsidR="00E57AA3" w:rsidRPr="00E57AA3" w:rsidRDefault="00E57AA3" w:rsidP="00E57AA3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szervezete és működése</w:t>
      </w:r>
    </w:p>
    <w:p w:rsidR="00E57AA3" w:rsidRDefault="00E57AA3" w:rsidP="00EA49BD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vezetőjének megbízási rendje:</w:t>
      </w:r>
      <w:r w:rsidR="002863F4">
        <w:rPr>
          <w:rFonts w:asciiTheme="majorHAnsi" w:hAnsiTheme="majorHAnsi"/>
          <w:sz w:val="22"/>
          <w:szCs w:val="22"/>
        </w:rPr>
        <w:t xml:space="preserve"> </w:t>
      </w:r>
    </w:p>
    <w:p w:rsidR="002863F4" w:rsidRPr="002863F4" w:rsidRDefault="002863F4" w:rsidP="002863F4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A költségvetési szerv vezetőjét A közalkalmazottak jogállásáról szóló </w:t>
      </w:r>
      <w:r w:rsidR="00012154">
        <w:rPr>
          <w:rFonts w:asciiTheme="majorHAnsi" w:hAnsiTheme="majorHAnsi"/>
          <w:sz w:val="22"/>
          <w:szCs w:val="22"/>
        </w:rPr>
        <w:t>1992. évi XXXIII. törvény alapján Gádoros Nagyközség Önkormányzat Képviselő-testülete nevezi ki és menti fel, a polgármester gyakorolja az egyéb munkáltatói jogokat. A kinevezett vezető közalkalmazotti jogviszonyba kerül, a kinevezés öt évre szól, melyet pályázat kiírása előz meg. A kinevezéshez szükséges az erre a feladatra létrehozott bizottság javaslata.</w:t>
      </w:r>
    </w:p>
    <w:p w:rsid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szervnél alkalmazásban álló személyek jogviszonya: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3066"/>
        <w:gridCol w:w="5472"/>
      </w:tblGrid>
      <w:tr w:rsidR="00C30CB0" w:rsidRPr="00A170A5" w:rsidTr="00512B85">
        <w:tc>
          <w:tcPr>
            <w:tcW w:w="288" w:type="pct"/>
            <w:vAlign w:val="center"/>
          </w:tcPr>
          <w:p w:rsidR="00C30CB0" w:rsidRPr="00A170A5" w:rsidRDefault="00C30CB0" w:rsidP="00512B85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92" w:type="pct"/>
          </w:tcPr>
          <w:p w:rsidR="00C30CB0" w:rsidRPr="00A170A5" w:rsidRDefault="00C30CB0" w:rsidP="00512B8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foglalkoztatási jogviszony</w:t>
            </w:r>
          </w:p>
        </w:tc>
        <w:tc>
          <w:tcPr>
            <w:tcW w:w="3020" w:type="pct"/>
          </w:tcPr>
          <w:p w:rsidR="00C30CB0" w:rsidRPr="00A170A5" w:rsidRDefault="00C30CB0" w:rsidP="00512B8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jogviszonyt szabályozó jogszabály</w:t>
            </w:r>
          </w:p>
        </w:tc>
      </w:tr>
      <w:tr w:rsidR="00C30CB0" w:rsidRPr="00A170A5" w:rsidTr="00512B85">
        <w:tc>
          <w:tcPr>
            <w:tcW w:w="288" w:type="pct"/>
            <w:vAlign w:val="center"/>
          </w:tcPr>
          <w:p w:rsidR="00C30CB0" w:rsidRPr="00A170A5" w:rsidRDefault="00C30CB0" w:rsidP="00512B85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692" w:type="pct"/>
          </w:tcPr>
          <w:p w:rsidR="00C30CB0" w:rsidRPr="00A170A5" w:rsidRDefault="00C30CB0" w:rsidP="00512B8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Közalkalmazotti jogviszony</w:t>
            </w:r>
          </w:p>
        </w:tc>
        <w:tc>
          <w:tcPr>
            <w:tcW w:w="3020" w:type="pct"/>
          </w:tcPr>
          <w:p w:rsidR="00C30CB0" w:rsidRPr="00A170A5" w:rsidRDefault="00C30CB0" w:rsidP="00512B8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A közalkalmazottak jogállásáról szóló 1992. évi XXXIII. törvény</w:t>
            </w:r>
          </w:p>
        </w:tc>
      </w:tr>
      <w:tr w:rsidR="00C30CB0" w:rsidRPr="00A170A5" w:rsidTr="00512B85">
        <w:tc>
          <w:tcPr>
            <w:tcW w:w="288" w:type="pct"/>
            <w:vAlign w:val="center"/>
          </w:tcPr>
          <w:p w:rsidR="00C30CB0" w:rsidRPr="00A170A5" w:rsidRDefault="00C30CB0" w:rsidP="00512B85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692" w:type="pct"/>
          </w:tcPr>
          <w:p w:rsidR="00C30CB0" w:rsidRPr="00A170A5" w:rsidRDefault="00C30CB0" w:rsidP="00512B8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Munkaviszony</w:t>
            </w:r>
          </w:p>
        </w:tc>
        <w:tc>
          <w:tcPr>
            <w:tcW w:w="3020" w:type="pct"/>
          </w:tcPr>
          <w:p w:rsidR="00C30CB0" w:rsidRPr="00A170A5" w:rsidRDefault="00C30CB0" w:rsidP="00512B8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A Munka Törvénykönyvéről szóló 2012. évi I. törvény</w:t>
            </w:r>
          </w:p>
        </w:tc>
      </w:tr>
      <w:tr w:rsidR="00C30CB0" w:rsidRPr="00A170A5" w:rsidTr="00512B85">
        <w:tc>
          <w:tcPr>
            <w:tcW w:w="288" w:type="pct"/>
            <w:vAlign w:val="center"/>
          </w:tcPr>
          <w:p w:rsidR="00C30CB0" w:rsidRPr="00A170A5" w:rsidRDefault="00C30CB0" w:rsidP="00512B85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692" w:type="pct"/>
          </w:tcPr>
          <w:p w:rsidR="00C30CB0" w:rsidRPr="00A170A5" w:rsidRDefault="00C30CB0" w:rsidP="00512B8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Közfoglalkoztatási jogviszony</w:t>
            </w:r>
          </w:p>
        </w:tc>
        <w:tc>
          <w:tcPr>
            <w:tcW w:w="3020" w:type="pct"/>
          </w:tcPr>
          <w:p w:rsidR="00C30CB0" w:rsidRPr="00A170A5" w:rsidRDefault="00C30CB0" w:rsidP="00512B8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A közfoglalkoztatásról és a közfoglalkoztatáshoz kapcsolódó, valamint egyéb törvények módosításáról szóló 2011. évi CVI. törvény</w:t>
            </w:r>
          </w:p>
        </w:tc>
      </w:tr>
    </w:tbl>
    <w:p w:rsidR="00E57AA3" w:rsidRPr="00E57AA3" w:rsidRDefault="00E57AA3" w:rsidP="00C018EC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köznevelési intézményre vonatkozó rendelkezések</w:t>
      </w:r>
    </w:p>
    <w:p w:rsidR="00E57AA3" w:rsidRPr="00E57AA3" w:rsidRDefault="0036687F" w:rsidP="00C018EC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 k</w:t>
      </w:r>
      <w:r w:rsidR="001E69CE">
        <w:rPr>
          <w:rFonts w:asciiTheme="majorHAnsi" w:hAnsiTheme="majorHAnsi"/>
          <w:sz w:val="22"/>
          <w:szCs w:val="22"/>
        </w:rPr>
        <w:t>öznevelési intézmény</w:t>
      </w:r>
    </w:p>
    <w:p w:rsidR="00E57AA3" w:rsidRPr="00E57AA3" w:rsidRDefault="0009118E" w:rsidP="00C018EC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</w:tabs>
        <w:spacing w:before="80"/>
        <w:ind w:left="1225" w:hanging="658"/>
        <w:contextualSpacing w:val="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típusa: Óvoda</w:t>
      </w:r>
    </w:p>
    <w:p w:rsidR="00E57AA3" w:rsidRPr="00E57AA3" w:rsidRDefault="00E57AA3" w:rsidP="00C018EC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</w:tabs>
        <w:spacing w:before="80"/>
        <w:ind w:left="1225" w:hanging="658"/>
        <w:contextualSpacing w:val="0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alapfeladatának j</w:t>
      </w:r>
      <w:r w:rsidR="0009118E">
        <w:rPr>
          <w:rFonts w:asciiTheme="majorHAnsi" w:hAnsiTheme="majorHAnsi"/>
          <w:sz w:val="22"/>
          <w:szCs w:val="22"/>
        </w:rPr>
        <w:t>ogszabály szerinti megnevezése: A nemzeti köznevelésről szóló 2011. évi CXC. törvény szerinti óvodai nevelés és a tv. 4. § (1) bekezdés r) pontja szerinti sajátos nevelési igényű gyermekek óvodai nevelése</w:t>
      </w:r>
    </w:p>
    <w:p w:rsidR="00E57AA3" w:rsidRPr="00B34039" w:rsidRDefault="0036687F" w:rsidP="00C018EC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</w:tabs>
        <w:spacing w:before="80"/>
        <w:ind w:left="1225" w:hanging="658"/>
        <w:contextualSpacing w:val="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gazdálkodásával</w:t>
      </w:r>
      <w:r w:rsidR="0009118E">
        <w:rPr>
          <w:rFonts w:asciiTheme="majorHAnsi" w:hAnsiTheme="majorHAnsi"/>
          <w:sz w:val="22"/>
          <w:szCs w:val="22"/>
        </w:rPr>
        <w:t xml:space="preserve"> összefüggő jogosítványok:</w:t>
      </w:r>
      <w:r w:rsidR="00B34039">
        <w:rPr>
          <w:rFonts w:asciiTheme="majorHAnsi" w:hAnsiTheme="majorHAnsi"/>
          <w:sz w:val="22"/>
          <w:szCs w:val="22"/>
        </w:rPr>
        <w:t xml:space="preserve"> </w:t>
      </w:r>
      <w:r w:rsidR="0009118E" w:rsidRPr="00B34039">
        <w:rPr>
          <w:rFonts w:asciiTheme="majorHAnsi" w:hAnsiTheme="majorHAnsi"/>
          <w:sz w:val="22"/>
          <w:szCs w:val="22"/>
        </w:rPr>
        <w:t>A</w:t>
      </w:r>
      <w:r w:rsidR="00AE7799" w:rsidRPr="00B34039">
        <w:rPr>
          <w:rFonts w:asciiTheme="majorHAnsi" w:hAnsiTheme="majorHAnsi"/>
          <w:sz w:val="22"/>
          <w:szCs w:val="22"/>
        </w:rPr>
        <w:t>z intézmény</w:t>
      </w:r>
      <w:r w:rsidR="0009118E" w:rsidRPr="00B34039">
        <w:rPr>
          <w:rFonts w:asciiTheme="majorHAnsi" w:hAnsiTheme="majorHAnsi"/>
          <w:sz w:val="22"/>
          <w:szCs w:val="22"/>
        </w:rPr>
        <w:t xml:space="preserve"> gazdálkodás</w:t>
      </w:r>
      <w:r w:rsidR="00AE7799" w:rsidRPr="00B34039">
        <w:rPr>
          <w:rFonts w:asciiTheme="majorHAnsi" w:hAnsiTheme="majorHAnsi"/>
          <w:sz w:val="22"/>
          <w:szCs w:val="22"/>
        </w:rPr>
        <w:t xml:space="preserve">ával kapcsolatos </w:t>
      </w:r>
      <w:r w:rsidR="0009118E" w:rsidRPr="00B34039">
        <w:rPr>
          <w:rFonts w:asciiTheme="majorHAnsi" w:hAnsiTheme="majorHAnsi"/>
          <w:sz w:val="22"/>
          <w:szCs w:val="22"/>
        </w:rPr>
        <w:t xml:space="preserve">feladatokat a </w:t>
      </w:r>
      <w:r w:rsidR="00B34039" w:rsidRPr="00B34039">
        <w:rPr>
          <w:rFonts w:asciiTheme="majorHAnsi" w:hAnsiTheme="majorHAnsi"/>
          <w:sz w:val="22"/>
          <w:szCs w:val="22"/>
        </w:rPr>
        <w:t xml:space="preserve">Gádorosi </w:t>
      </w:r>
      <w:r w:rsidR="00AE7799" w:rsidRPr="00B34039">
        <w:rPr>
          <w:rFonts w:asciiTheme="majorHAnsi" w:hAnsiTheme="majorHAnsi"/>
          <w:sz w:val="22"/>
          <w:szCs w:val="22"/>
        </w:rPr>
        <w:t>P</w:t>
      </w:r>
      <w:r w:rsidR="00B34039" w:rsidRPr="00B34039">
        <w:rPr>
          <w:rFonts w:asciiTheme="majorHAnsi" w:hAnsiTheme="majorHAnsi"/>
          <w:sz w:val="22"/>
          <w:szCs w:val="22"/>
        </w:rPr>
        <w:t xml:space="preserve">olgármesteri </w:t>
      </w:r>
      <w:r w:rsidR="00AE7799" w:rsidRPr="00B34039">
        <w:rPr>
          <w:rFonts w:asciiTheme="majorHAnsi" w:hAnsiTheme="majorHAnsi"/>
          <w:sz w:val="22"/>
          <w:szCs w:val="22"/>
        </w:rPr>
        <w:t>H</w:t>
      </w:r>
      <w:r w:rsidR="00B34039" w:rsidRPr="00B34039">
        <w:rPr>
          <w:rFonts w:asciiTheme="majorHAnsi" w:hAnsiTheme="majorHAnsi"/>
          <w:sz w:val="22"/>
          <w:szCs w:val="22"/>
        </w:rPr>
        <w:t>ivatal</w:t>
      </w:r>
      <w:r w:rsidR="00AE7799" w:rsidRPr="00B34039">
        <w:rPr>
          <w:rFonts w:asciiTheme="majorHAnsi" w:hAnsiTheme="majorHAnsi"/>
          <w:sz w:val="22"/>
          <w:szCs w:val="22"/>
        </w:rPr>
        <w:t xml:space="preserve"> </w:t>
      </w:r>
      <w:r w:rsidR="00B34039" w:rsidRPr="00B34039">
        <w:rPr>
          <w:rFonts w:asciiTheme="majorHAnsi" w:hAnsiTheme="majorHAnsi"/>
          <w:sz w:val="22"/>
          <w:szCs w:val="22"/>
        </w:rPr>
        <w:t xml:space="preserve">(5932 Gádoros, Kossuth u. 16.) </w:t>
      </w:r>
      <w:r w:rsidR="00AE7799" w:rsidRPr="00B34039">
        <w:rPr>
          <w:rFonts w:asciiTheme="majorHAnsi" w:hAnsiTheme="majorHAnsi"/>
          <w:sz w:val="22"/>
          <w:szCs w:val="22"/>
        </w:rPr>
        <w:t>látja el az.</w:t>
      </w:r>
    </w:p>
    <w:p w:rsidR="00AE7799" w:rsidRPr="0001217D" w:rsidRDefault="00AE7799" w:rsidP="00AE7799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639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b/>
          <w:sz w:val="22"/>
          <w:szCs w:val="24"/>
        </w:rPr>
      </w:pPr>
      <w:r w:rsidRPr="0001217D">
        <w:rPr>
          <w:rFonts w:asciiTheme="majorHAnsi" w:hAnsiTheme="majorHAnsi"/>
          <w:sz w:val="22"/>
          <w:szCs w:val="24"/>
        </w:rPr>
        <w:t>A feladatellátási helyenként felvehető maximális gyermek-, tanulólétszám a köznevelési intézmény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353"/>
        <w:gridCol w:w="4454"/>
        <w:gridCol w:w="2075"/>
        <w:gridCol w:w="2178"/>
      </w:tblGrid>
      <w:tr w:rsidR="00AE7799" w:rsidRPr="0001217D" w:rsidTr="00270BDE">
        <w:tc>
          <w:tcPr>
            <w:tcW w:w="195" w:type="pct"/>
            <w:vAlign w:val="center"/>
          </w:tcPr>
          <w:p w:rsidR="00AE7799" w:rsidRPr="0001217D" w:rsidRDefault="00AE7799" w:rsidP="00270BDE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58" w:type="pct"/>
            <w:vAlign w:val="center"/>
          </w:tcPr>
          <w:p w:rsidR="00AE7799" w:rsidRPr="0001217D" w:rsidRDefault="00AE7799" w:rsidP="00270BD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1217D">
              <w:rPr>
                <w:rFonts w:asciiTheme="majorHAnsi" w:hAnsiTheme="majorHAnsi"/>
                <w:sz w:val="22"/>
                <w:szCs w:val="22"/>
              </w:rPr>
              <w:t>feladatellátási hely megnevezése</w:t>
            </w:r>
          </w:p>
        </w:tc>
        <w:tc>
          <w:tcPr>
            <w:tcW w:w="1145" w:type="pct"/>
            <w:vAlign w:val="center"/>
          </w:tcPr>
          <w:p w:rsidR="00AE7799" w:rsidRPr="0001217D" w:rsidRDefault="00AE7799" w:rsidP="00270BD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1217D">
              <w:rPr>
                <w:rFonts w:asciiTheme="majorHAnsi" w:hAnsiTheme="majorHAnsi"/>
                <w:sz w:val="22"/>
                <w:szCs w:val="22"/>
              </w:rPr>
              <w:t>tagozat megjelölése</w:t>
            </w:r>
          </w:p>
        </w:tc>
        <w:tc>
          <w:tcPr>
            <w:tcW w:w="1202" w:type="pct"/>
            <w:vAlign w:val="center"/>
          </w:tcPr>
          <w:p w:rsidR="00AE7799" w:rsidRPr="0001217D" w:rsidRDefault="00AE7799" w:rsidP="00270BD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1217D">
              <w:rPr>
                <w:rFonts w:asciiTheme="majorHAnsi" w:hAnsiTheme="majorHAnsi"/>
                <w:sz w:val="22"/>
                <w:szCs w:val="22"/>
              </w:rPr>
              <w:t>maximális gyermek-, tanulólétszám</w:t>
            </w:r>
          </w:p>
        </w:tc>
      </w:tr>
      <w:tr w:rsidR="00AE7799" w:rsidRPr="00A170A5" w:rsidTr="00270BDE">
        <w:tc>
          <w:tcPr>
            <w:tcW w:w="195" w:type="pct"/>
            <w:vAlign w:val="center"/>
          </w:tcPr>
          <w:p w:rsidR="00AE7799" w:rsidRPr="0001217D" w:rsidRDefault="00AE7799" w:rsidP="00270BDE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01217D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2458" w:type="pct"/>
          </w:tcPr>
          <w:p w:rsidR="00AE7799" w:rsidRPr="0001217D" w:rsidRDefault="0001217D" w:rsidP="00270BD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1217D">
              <w:rPr>
                <w:rFonts w:asciiTheme="majorHAnsi" w:hAnsiTheme="majorHAnsi"/>
                <w:sz w:val="22"/>
                <w:szCs w:val="22"/>
              </w:rPr>
              <w:t>5932 Gádoros, Béke tér 6.</w:t>
            </w:r>
          </w:p>
        </w:tc>
        <w:tc>
          <w:tcPr>
            <w:tcW w:w="1145" w:type="pct"/>
          </w:tcPr>
          <w:p w:rsidR="00AE7799" w:rsidRPr="0001217D" w:rsidRDefault="00AE7799" w:rsidP="00270BD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02" w:type="pct"/>
          </w:tcPr>
          <w:p w:rsidR="00AE7799" w:rsidRPr="0001217D" w:rsidRDefault="0001217D" w:rsidP="00270BD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1217D">
              <w:rPr>
                <w:rFonts w:asciiTheme="majorHAnsi" w:hAnsiTheme="majorHAnsi"/>
                <w:sz w:val="22"/>
                <w:szCs w:val="22"/>
              </w:rPr>
              <w:t>120 fő</w:t>
            </w:r>
          </w:p>
        </w:tc>
      </w:tr>
    </w:tbl>
    <w:p w:rsidR="00AE7799" w:rsidRPr="00AE7799" w:rsidRDefault="00AE7799" w:rsidP="00AE7799">
      <w:pPr>
        <w:pStyle w:val="Listaszerbekezds"/>
        <w:tabs>
          <w:tab w:val="left" w:leader="dot" w:pos="9072"/>
          <w:tab w:val="left" w:leader="dot" w:pos="9639"/>
          <w:tab w:val="left" w:leader="dot" w:pos="16443"/>
        </w:tabs>
        <w:spacing w:before="240"/>
        <w:ind w:left="567"/>
        <w:contextualSpacing w:val="0"/>
        <w:jc w:val="both"/>
        <w:rPr>
          <w:rFonts w:asciiTheme="majorHAnsi" w:hAnsiTheme="majorHAnsi"/>
          <w:b/>
          <w:strike/>
          <w:sz w:val="22"/>
          <w:szCs w:val="24"/>
        </w:rPr>
      </w:pPr>
    </w:p>
    <w:p w:rsidR="00E57AA3" w:rsidRDefault="00E57AA3" w:rsidP="00C018EC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639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4"/>
        </w:rPr>
      </w:pPr>
      <w:r w:rsidRPr="00E57AA3">
        <w:rPr>
          <w:rFonts w:asciiTheme="majorHAnsi" w:hAnsiTheme="majorHAnsi"/>
          <w:sz w:val="22"/>
          <w:szCs w:val="24"/>
        </w:rPr>
        <w:t>A feladatellátást szolgáló ingatlanvagyon:</w:t>
      </w:r>
    </w:p>
    <w:tbl>
      <w:tblPr>
        <w:tblStyle w:val="Rcsostblzat"/>
        <w:tblW w:w="5019" w:type="pct"/>
        <w:tblLook w:val="04A0" w:firstRow="1" w:lastRow="0" w:firstColumn="1" w:lastColumn="0" w:noHBand="0" w:noVBand="1"/>
      </w:tblPr>
      <w:tblGrid>
        <w:gridCol w:w="524"/>
        <w:gridCol w:w="3317"/>
        <w:gridCol w:w="1521"/>
        <w:gridCol w:w="1797"/>
        <w:gridCol w:w="1935"/>
      </w:tblGrid>
      <w:tr w:rsidR="00A27F87" w:rsidRPr="00A170A5" w:rsidTr="001D12FA">
        <w:tc>
          <w:tcPr>
            <w:tcW w:w="288" w:type="pct"/>
            <w:vAlign w:val="center"/>
          </w:tcPr>
          <w:p w:rsidR="00A27F87" w:rsidRPr="00A170A5" w:rsidRDefault="00A27F87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824" w:type="pct"/>
          </w:tcPr>
          <w:p w:rsidR="00A27F87" w:rsidRPr="00A170A5" w:rsidRDefault="00A27F87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ingatlan címe</w:t>
            </w:r>
          </w:p>
        </w:tc>
        <w:tc>
          <w:tcPr>
            <w:tcW w:w="836" w:type="pct"/>
          </w:tcPr>
          <w:p w:rsidR="00A27F87" w:rsidRPr="00A170A5" w:rsidRDefault="00A27F87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ingatlan helyrajzi száma</w:t>
            </w:r>
          </w:p>
        </w:tc>
        <w:tc>
          <w:tcPr>
            <w:tcW w:w="988" w:type="pct"/>
          </w:tcPr>
          <w:p w:rsidR="00A27F87" w:rsidRPr="00A170A5" w:rsidRDefault="00A27F87" w:rsidP="003A67EA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vagyon feletti rendelkezés joga vagy a vagyon használati joga</w:t>
            </w:r>
          </w:p>
        </w:tc>
        <w:tc>
          <w:tcPr>
            <w:tcW w:w="1064" w:type="pct"/>
          </w:tcPr>
          <w:p w:rsidR="00A27F87" w:rsidRPr="00A170A5" w:rsidRDefault="00A27F87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az ingatlan funkciója, célja</w:t>
            </w:r>
          </w:p>
        </w:tc>
      </w:tr>
      <w:tr w:rsidR="00A27F87" w:rsidRPr="00A170A5" w:rsidTr="001D12FA">
        <w:tc>
          <w:tcPr>
            <w:tcW w:w="288" w:type="pct"/>
            <w:vAlign w:val="center"/>
          </w:tcPr>
          <w:p w:rsidR="00A27F87" w:rsidRPr="00A170A5" w:rsidRDefault="00A27F87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824" w:type="pct"/>
          </w:tcPr>
          <w:p w:rsidR="00A27F87" w:rsidRPr="00A170A5" w:rsidRDefault="00217F5A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5932 Gádoros, Béke tér 6.</w:t>
            </w:r>
          </w:p>
        </w:tc>
        <w:tc>
          <w:tcPr>
            <w:tcW w:w="836" w:type="pct"/>
          </w:tcPr>
          <w:p w:rsidR="00A27F87" w:rsidRPr="00A170A5" w:rsidRDefault="00217F5A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505</w:t>
            </w:r>
          </w:p>
        </w:tc>
        <w:tc>
          <w:tcPr>
            <w:tcW w:w="988" w:type="pct"/>
          </w:tcPr>
          <w:p w:rsidR="00A27F87" w:rsidRPr="00A170A5" w:rsidRDefault="00217F5A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ingyenes </w:t>
            </w:r>
            <w:r w:rsidRPr="0001217D">
              <w:rPr>
                <w:rFonts w:asciiTheme="majorHAnsi" w:hAnsiTheme="majorHAnsi"/>
                <w:sz w:val="22"/>
                <w:szCs w:val="22"/>
              </w:rPr>
              <w:t>használat</w:t>
            </w:r>
            <w:r w:rsidR="00AE7799" w:rsidRPr="0001217D">
              <w:rPr>
                <w:rFonts w:asciiTheme="majorHAnsi" w:hAnsiTheme="majorHAnsi"/>
                <w:sz w:val="22"/>
                <w:szCs w:val="22"/>
              </w:rPr>
              <w:t>i jog</w:t>
            </w:r>
          </w:p>
        </w:tc>
        <w:tc>
          <w:tcPr>
            <w:tcW w:w="1064" w:type="pct"/>
          </w:tcPr>
          <w:p w:rsidR="00A27F87" w:rsidRPr="00A170A5" w:rsidRDefault="00AE7799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1217D">
              <w:rPr>
                <w:rFonts w:asciiTheme="majorHAnsi" w:hAnsiTheme="majorHAnsi"/>
                <w:sz w:val="22"/>
                <w:szCs w:val="22"/>
              </w:rPr>
              <w:t>óvodai nevelés</w:t>
            </w:r>
          </w:p>
        </w:tc>
      </w:tr>
    </w:tbl>
    <w:p w:rsidR="000200C1" w:rsidRPr="00EA49BD" w:rsidRDefault="000200C1" w:rsidP="00EA49BD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284"/>
        <w:jc w:val="both"/>
        <w:rPr>
          <w:rFonts w:asciiTheme="majorHAnsi" w:hAnsiTheme="majorHAnsi"/>
          <w:sz w:val="22"/>
          <w:szCs w:val="22"/>
        </w:rPr>
      </w:pPr>
    </w:p>
    <w:p w:rsidR="00E57AA3" w:rsidRPr="00E57AA3" w:rsidRDefault="00E57AA3" w:rsidP="00EE0481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</w:tabs>
        <w:spacing w:before="720" w:after="480"/>
        <w:ind w:left="357" w:hanging="357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Záró rendelkezés</w:t>
      </w:r>
    </w:p>
    <w:p w:rsidR="003B38B8" w:rsidRDefault="003B38B8" w:rsidP="003B38B8">
      <w:pPr>
        <w:rPr>
          <w:rFonts w:ascii="Arial" w:hAnsi="Arial" w:cs="Arial"/>
          <w:color w:val="000000" w:themeColor="text1"/>
          <w:sz w:val="20"/>
        </w:rPr>
      </w:pPr>
    </w:p>
    <w:p w:rsidR="003B38B8" w:rsidRDefault="00AF26CD" w:rsidP="000857E4">
      <w:pPr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 xml:space="preserve">Az államháztartásról szóló törvény végrehajtásáról szóló 368/2011. (XII. 31.) Korm. rendelet </w:t>
      </w:r>
      <w:r w:rsidR="007E6425">
        <w:rPr>
          <w:rFonts w:asciiTheme="majorHAnsi" w:hAnsiTheme="majorHAnsi"/>
          <w:sz w:val="22"/>
          <w:szCs w:val="24"/>
        </w:rPr>
        <w:br/>
      </w:r>
      <w:r>
        <w:rPr>
          <w:rFonts w:asciiTheme="majorHAnsi" w:hAnsiTheme="majorHAnsi"/>
          <w:sz w:val="22"/>
          <w:szCs w:val="24"/>
        </w:rPr>
        <w:t xml:space="preserve">5. § (4) bekezdése alapján a </w:t>
      </w:r>
      <w:r w:rsidR="003B38B8" w:rsidRPr="003B38B8">
        <w:rPr>
          <w:rFonts w:asciiTheme="majorHAnsi" w:hAnsiTheme="majorHAnsi"/>
          <w:sz w:val="22"/>
          <w:szCs w:val="24"/>
        </w:rPr>
        <w:t xml:space="preserve">Magyar Államkincstár nevében igazolom, hogy jelen alapító okirat módosításokkal egységes szerkezetbe foglalt szövege megfelel </w:t>
      </w:r>
      <w:r w:rsidR="00FC67C7">
        <w:rPr>
          <w:rFonts w:asciiTheme="majorHAnsi" w:hAnsiTheme="majorHAnsi"/>
          <w:sz w:val="22"/>
          <w:szCs w:val="24"/>
        </w:rPr>
        <w:t xml:space="preserve">az alapító okiratnak </w:t>
      </w:r>
      <w:r w:rsidR="003B38B8" w:rsidRPr="003B38B8">
        <w:rPr>
          <w:rFonts w:asciiTheme="majorHAnsi" w:hAnsiTheme="majorHAnsi"/>
          <w:sz w:val="22"/>
          <w:szCs w:val="24"/>
        </w:rPr>
        <w:t>a</w:t>
      </w:r>
      <w:r w:rsidR="00217F5A">
        <w:rPr>
          <w:rFonts w:asciiTheme="majorHAnsi" w:hAnsiTheme="majorHAnsi"/>
          <w:sz w:val="22"/>
          <w:szCs w:val="24"/>
        </w:rPr>
        <w:t xml:space="preserve"> Gádoros Nagyközség Önkormányzata </w:t>
      </w:r>
      <w:r w:rsidR="00F95420">
        <w:rPr>
          <w:rFonts w:asciiTheme="majorHAnsi" w:hAnsiTheme="majorHAnsi"/>
          <w:sz w:val="22"/>
          <w:szCs w:val="24"/>
        </w:rPr>
        <w:t>Képviselő-testületének Napközi Otthonos Óvodája 2018. február 1.</w:t>
      </w:r>
      <w:r w:rsidR="00E66F16" w:rsidRPr="002A0DDD">
        <w:rPr>
          <w:rFonts w:asciiTheme="majorHAnsi" w:hAnsiTheme="majorHAnsi"/>
          <w:sz w:val="22"/>
          <w:szCs w:val="24"/>
        </w:rPr>
        <w:t xml:space="preserve"> napján kelt,</w:t>
      </w:r>
      <w:r w:rsidR="00F95420">
        <w:rPr>
          <w:rFonts w:asciiTheme="majorHAnsi" w:hAnsiTheme="majorHAnsi"/>
          <w:sz w:val="22"/>
          <w:szCs w:val="24"/>
        </w:rPr>
        <w:t xml:space="preserve">                                              </w:t>
      </w:r>
      <w:r w:rsidR="00FA1C15" w:rsidRPr="002A0DDD">
        <w:rPr>
          <w:rFonts w:asciiTheme="majorHAnsi" w:hAnsiTheme="majorHAnsi"/>
          <w:sz w:val="22"/>
          <w:szCs w:val="24"/>
        </w:rPr>
        <w:t xml:space="preserve"> </w:t>
      </w:r>
      <w:r w:rsidR="00FA1C15">
        <w:rPr>
          <w:rFonts w:asciiTheme="majorHAnsi" w:hAnsiTheme="majorHAnsi"/>
          <w:sz w:val="22"/>
          <w:szCs w:val="24"/>
        </w:rPr>
        <w:t>napjától alkalmazandó</w:t>
      </w:r>
      <w:r w:rsidR="00F95420">
        <w:rPr>
          <w:rFonts w:asciiTheme="majorHAnsi" w:hAnsiTheme="majorHAnsi"/>
          <w:sz w:val="22"/>
          <w:szCs w:val="24"/>
        </w:rPr>
        <w:t xml:space="preserve"> 307-2/2018. </w:t>
      </w:r>
      <w:r w:rsidR="003B38B8" w:rsidRPr="003B38B8">
        <w:rPr>
          <w:rFonts w:asciiTheme="majorHAnsi" w:hAnsiTheme="majorHAnsi"/>
          <w:sz w:val="22"/>
          <w:szCs w:val="24"/>
        </w:rPr>
        <w:t>okiratszámú módosító okirat</w:t>
      </w:r>
      <w:r w:rsidR="00FC67C7">
        <w:rPr>
          <w:rFonts w:asciiTheme="majorHAnsi" w:hAnsiTheme="majorHAnsi"/>
          <w:sz w:val="22"/>
          <w:szCs w:val="24"/>
        </w:rPr>
        <w:t>tal végrehajtott módosítása szerinti tartalmának</w:t>
      </w:r>
      <w:r w:rsidR="003B38B8" w:rsidRPr="003B38B8">
        <w:rPr>
          <w:rFonts w:asciiTheme="majorHAnsi" w:hAnsiTheme="majorHAnsi"/>
          <w:sz w:val="22"/>
          <w:szCs w:val="24"/>
        </w:rPr>
        <w:t>.</w:t>
      </w:r>
    </w:p>
    <w:p w:rsidR="000857E4" w:rsidRDefault="000857E4" w:rsidP="000857E4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</w:p>
    <w:p w:rsidR="003B38B8" w:rsidRDefault="003B38B8" w:rsidP="00744E0B">
      <w:pPr>
        <w:tabs>
          <w:tab w:val="left" w:leader="dot" w:pos="9072"/>
          <w:tab w:val="left" w:leader="dot" w:pos="16443"/>
        </w:tabs>
        <w:spacing w:before="360"/>
        <w:jc w:val="both"/>
        <w:rPr>
          <w:rFonts w:asciiTheme="majorHAnsi" w:hAnsiTheme="majorHAnsi"/>
          <w:color w:val="4F81BD" w:themeColor="accent1"/>
          <w:sz w:val="22"/>
          <w:szCs w:val="24"/>
        </w:rPr>
      </w:pPr>
      <w:r w:rsidRPr="002A0DDD">
        <w:rPr>
          <w:rFonts w:asciiTheme="majorHAnsi" w:hAnsiTheme="majorHAnsi"/>
          <w:sz w:val="22"/>
          <w:szCs w:val="24"/>
        </w:rPr>
        <w:t xml:space="preserve">Kelt: </w:t>
      </w:r>
    </w:p>
    <w:p w:rsidR="00744E0B" w:rsidRPr="00E57AA3" w:rsidRDefault="00744E0B" w:rsidP="00EE0481">
      <w:pPr>
        <w:tabs>
          <w:tab w:val="left" w:leader="dot" w:pos="9072"/>
          <w:tab w:val="left" w:leader="dot" w:pos="16443"/>
        </w:tabs>
        <w:spacing w:before="480" w:after="600"/>
        <w:jc w:val="center"/>
        <w:rPr>
          <w:rFonts w:asciiTheme="majorHAnsi" w:hAnsiTheme="majorHAnsi"/>
          <w:sz w:val="22"/>
          <w:szCs w:val="24"/>
        </w:rPr>
      </w:pPr>
      <w:r w:rsidRPr="00E57AA3">
        <w:rPr>
          <w:rFonts w:asciiTheme="majorHAnsi" w:hAnsiTheme="majorHAnsi"/>
          <w:sz w:val="22"/>
          <w:szCs w:val="24"/>
        </w:rPr>
        <w:t>P.H.</w:t>
      </w:r>
    </w:p>
    <w:p w:rsidR="00201D72" w:rsidRPr="002A0DDD" w:rsidRDefault="00744E0B" w:rsidP="003A67EA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40"/>
          <w:szCs w:val="40"/>
        </w:rPr>
      </w:pPr>
      <w:r w:rsidRPr="00744E0B">
        <w:rPr>
          <w:rFonts w:asciiTheme="majorHAnsi" w:hAnsiTheme="majorHAnsi"/>
          <w:sz w:val="22"/>
          <w:szCs w:val="24"/>
        </w:rPr>
        <w:t>Magyar Államkincstár</w:t>
      </w:r>
    </w:p>
    <w:sectPr w:rsidR="00201D72" w:rsidRPr="002A0DDD" w:rsidSect="00615800">
      <w:headerReference w:type="even" r:id="rId8"/>
      <w:headerReference w:type="default" r:id="rId9"/>
      <w:footerReference w:type="default" r:id="rId10"/>
      <w:headerReference w:type="first" r:id="rId11"/>
      <w:endnotePr>
        <w:numFmt w:val="decimal"/>
      </w:endnotePr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03A0" w:rsidRDefault="00B203A0" w:rsidP="00861402">
      <w:r>
        <w:separator/>
      </w:r>
    </w:p>
  </w:endnote>
  <w:endnote w:type="continuationSeparator" w:id="0">
    <w:p w:rsidR="00B203A0" w:rsidRDefault="00B203A0" w:rsidP="00861402">
      <w:r>
        <w:continuationSeparator/>
      </w:r>
    </w:p>
  </w:endnote>
  <w:endnote w:type="continuationNotice" w:id="1">
    <w:p w:rsidR="00B203A0" w:rsidRDefault="00B203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401" w:rsidRPr="009F2115" w:rsidRDefault="00FE2401" w:rsidP="002E7C12">
    <w:pPr>
      <w:pStyle w:val="llb"/>
      <w:jc w:val="center"/>
      <w:rPr>
        <w:rFonts w:asciiTheme="majorHAnsi" w:hAnsiTheme="majorHAnsi"/>
        <w:sz w:val="22"/>
        <w:szCs w:val="22"/>
      </w:rPr>
    </w:pPr>
    <w:r w:rsidRPr="009F2115">
      <w:rPr>
        <w:rFonts w:asciiTheme="majorHAnsi" w:hAnsiTheme="majorHAnsi"/>
        <w:sz w:val="22"/>
        <w:szCs w:val="22"/>
      </w:rPr>
      <w:fldChar w:fldCharType="begin"/>
    </w:r>
    <w:r w:rsidRPr="009F2115">
      <w:rPr>
        <w:rFonts w:asciiTheme="majorHAnsi" w:hAnsiTheme="majorHAnsi"/>
        <w:sz w:val="22"/>
        <w:szCs w:val="22"/>
      </w:rPr>
      <w:instrText xml:space="preserve"> PAGE   \* MERGEFORMAT </w:instrText>
    </w:r>
    <w:r w:rsidRPr="009F2115">
      <w:rPr>
        <w:rFonts w:asciiTheme="majorHAnsi" w:hAnsiTheme="majorHAnsi"/>
        <w:sz w:val="22"/>
        <w:szCs w:val="22"/>
      </w:rPr>
      <w:fldChar w:fldCharType="separate"/>
    </w:r>
    <w:r w:rsidR="00C55222">
      <w:rPr>
        <w:rFonts w:asciiTheme="majorHAnsi" w:hAnsiTheme="majorHAnsi"/>
        <w:noProof/>
        <w:sz w:val="22"/>
        <w:szCs w:val="22"/>
      </w:rPr>
      <w:t>4</w:t>
    </w:r>
    <w:r w:rsidRPr="009F2115">
      <w:rPr>
        <w:rFonts w:asciiTheme="majorHAnsi" w:hAnsiTheme="maj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03A0" w:rsidRDefault="00B203A0" w:rsidP="00861402">
      <w:r>
        <w:separator/>
      </w:r>
    </w:p>
  </w:footnote>
  <w:footnote w:type="continuationSeparator" w:id="0">
    <w:p w:rsidR="00B203A0" w:rsidRDefault="00B203A0" w:rsidP="00861402">
      <w:r>
        <w:continuationSeparator/>
      </w:r>
    </w:p>
  </w:footnote>
  <w:footnote w:type="continuationNotice" w:id="1">
    <w:p w:rsidR="00B203A0" w:rsidRDefault="00B203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401" w:rsidRDefault="00FE2401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401" w:rsidRDefault="00FE2401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401" w:rsidRDefault="00FE240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40AD3"/>
    <w:multiLevelType w:val="hybridMultilevel"/>
    <w:tmpl w:val="2E664414"/>
    <w:lvl w:ilvl="0" w:tplc="92DEF856">
      <w:numFmt w:val="bullet"/>
      <w:lvlText w:val="-"/>
      <w:lvlJc w:val="left"/>
      <w:pPr>
        <w:ind w:left="555" w:hanging="360"/>
      </w:pPr>
      <w:rPr>
        <w:rFonts w:ascii="Cambria" w:eastAsia="Times New Roman" w:hAnsi="Cambri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1" w15:restartNumberingAfterBreak="0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07417FAC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7950BB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0F9D3B2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16783CD9"/>
    <w:multiLevelType w:val="hybridMultilevel"/>
    <w:tmpl w:val="2A44D4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16878"/>
    <w:multiLevelType w:val="multilevel"/>
    <w:tmpl w:val="9C68CC9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291424A1"/>
    <w:multiLevelType w:val="multilevel"/>
    <w:tmpl w:val="774ACE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0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84826EE"/>
    <w:multiLevelType w:val="hybridMultilevel"/>
    <w:tmpl w:val="4FE0B52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00349AD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6" w15:restartNumberingAfterBreak="0">
    <w:nsid w:val="61C7650A"/>
    <w:multiLevelType w:val="multilevel"/>
    <w:tmpl w:val="040E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6626104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 w15:restartNumberingAfterBreak="0">
    <w:nsid w:val="6E22570D"/>
    <w:multiLevelType w:val="hybridMultilevel"/>
    <w:tmpl w:val="9CF26B9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6864DB5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77D31E72"/>
    <w:multiLevelType w:val="multilevel"/>
    <w:tmpl w:val="B420B74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14"/>
  </w:num>
  <w:num w:numId="5">
    <w:abstractNumId w:val="11"/>
  </w:num>
  <w:num w:numId="6">
    <w:abstractNumId w:val="10"/>
  </w:num>
  <w:num w:numId="7">
    <w:abstractNumId w:val="2"/>
  </w:num>
  <w:num w:numId="8">
    <w:abstractNumId w:val="12"/>
  </w:num>
  <w:num w:numId="9">
    <w:abstractNumId w:val="19"/>
  </w:num>
  <w:num w:numId="10">
    <w:abstractNumId w:val="15"/>
  </w:num>
  <w:num w:numId="11">
    <w:abstractNumId w:val="9"/>
  </w:num>
  <w:num w:numId="12">
    <w:abstractNumId w:val="7"/>
  </w:num>
  <w:num w:numId="13">
    <w:abstractNumId w:val="20"/>
  </w:num>
  <w:num w:numId="14">
    <w:abstractNumId w:val="17"/>
  </w:num>
  <w:num w:numId="15">
    <w:abstractNumId w:val="3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13"/>
  </w:num>
  <w:num w:numId="20">
    <w:abstractNumId w:val="6"/>
  </w:num>
  <w:num w:numId="21">
    <w:abstractNumId w:val="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oNotTrackFormatting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402"/>
    <w:rsid w:val="00003399"/>
    <w:rsid w:val="00005FA3"/>
    <w:rsid w:val="0000774D"/>
    <w:rsid w:val="00012154"/>
    <w:rsid w:val="0001217D"/>
    <w:rsid w:val="00014C66"/>
    <w:rsid w:val="00016E96"/>
    <w:rsid w:val="000200C1"/>
    <w:rsid w:val="00021BC4"/>
    <w:rsid w:val="00021D5A"/>
    <w:rsid w:val="000233C5"/>
    <w:rsid w:val="000324DD"/>
    <w:rsid w:val="00037C07"/>
    <w:rsid w:val="00051256"/>
    <w:rsid w:val="00056A15"/>
    <w:rsid w:val="0006031B"/>
    <w:rsid w:val="0006058A"/>
    <w:rsid w:val="0006567D"/>
    <w:rsid w:val="00080087"/>
    <w:rsid w:val="000857E4"/>
    <w:rsid w:val="0009118E"/>
    <w:rsid w:val="000B4360"/>
    <w:rsid w:val="000B6ABC"/>
    <w:rsid w:val="000C6A18"/>
    <w:rsid w:val="000D26E4"/>
    <w:rsid w:val="000D2B7F"/>
    <w:rsid w:val="000E4A08"/>
    <w:rsid w:val="000E5193"/>
    <w:rsid w:val="001130D2"/>
    <w:rsid w:val="0011403E"/>
    <w:rsid w:val="00114A3E"/>
    <w:rsid w:val="0011565C"/>
    <w:rsid w:val="00136514"/>
    <w:rsid w:val="001375B6"/>
    <w:rsid w:val="00141015"/>
    <w:rsid w:val="00145E2F"/>
    <w:rsid w:val="00156898"/>
    <w:rsid w:val="00160774"/>
    <w:rsid w:val="00181139"/>
    <w:rsid w:val="001864ED"/>
    <w:rsid w:val="00186A1E"/>
    <w:rsid w:val="001911E9"/>
    <w:rsid w:val="00193B81"/>
    <w:rsid w:val="00195AD9"/>
    <w:rsid w:val="00196600"/>
    <w:rsid w:val="001975C6"/>
    <w:rsid w:val="001A3725"/>
    <w:rsid w:val="001A6118"/>
    <w:rsid w:val="001B32D9"/>
    <w:rsid w:val="001B4076"/>
    <w:rsid w:val="001C3EE1"/>
    <w:rsid w:val="001C60DC"/>
    <w:rsid w:val="001D12FA"/>
    <w:rsid w:val="001D4424"/>
    <w:rsid w:val="001E4CA1"/>
    <w:rsid w:val="001E51F2"/>
    <w:rsid w:val="001E69CE"/>
    <w:rsid w:val="001F3A19"/>
    <w:rsid w:val="00201D72"/>
    <w:rsid w:val="00201E33"/>
    <w:rsid w:val="00205FF9"/>
    <w:rsid w:val="00212B0A"/>
    <w:rsid w:val="00217F5A"/>
    <w:rsid w:val="00225359"/>
    <w:rsid w:val="00230B5B"/>
    <w:rsid w:val="002406C1"/>
    <w:rsid w:val="00246BF1"/>
    <w:rsid w:val="00263365"/>
    <w:rsid w:val="00270A43"/>
    <w:rsid w:val="002863F4"/>
    <w:rsid w:val="00287A35"/>
    <w:rsid w:val="00295F8D"/>
    <w:rsid w:val="002A0DDD"/>
    <w:rsid w:val="002A4403"/>
    <w:rsid w:val="002B0F3B"/>
    <w:rsid w:val="002B7552"/>
    <w:rsid w:val="002D49A9"/>
    <w:rsid w:val="002E7C12"/>
    <w:rsid w:val="002F0BB2"/>
    <w:rsid w:val="002F771D"/>
    <w:rsid w:val="00326598"/>
    <w:rsid w:val="003341C7"/>
    <w:rsid w:val="003424E1"/>
    <w:rsid w:val="00346183"/>
    <w:rsid w:val="00351687"/>
    <w:rsid w:val="003621B0"/>
    <w:rsid w:val="003657EC"/>
    <w:rsid w:val="0036687F"/>
    <w:rsid w:val="003A67EA"/>
    <w:rsid w:val="003B38B8"/>
    <w:rsid w:val="003B4664"/>
    <w:rsid w:val="003B4891"/>
    <w:rsid w:val="003B7828"/>
    <w:rsid w:val="003D0B1C"/>
    <w:rsid w:val="003D1F9B"/>
    <w:rsid w:val="003D55AD"/>
    <w:rsid w:val="003D6F4F"/>
    <w:rsid w:val="003E0C77"/>
    <w:rsid w:val="003E2B16"/>
    <w:rsid w:val="003F37BF"/>
    <w:rsid w:val="004048E2"/>
    <w:rsid w:val="00416954"/>
    <w:rsid w:val="00420503"/>
    <w:rsid w:val="0042792C"/>
    <w:rsid w:val="00442C7B"/>
    <w:rsid w:val="004520EA"/>
    <w:rsid w:val="00454935"/>
    <w:rsid w:val="0045799E"/>
    <w:rsid w:val="004663AB"/>
    <w:rsid w:val="004719E6"/>
    <w:rsid w:val="00474140"/>
    <w:rsid w:val="00480880"/>
    <w:rsid w:val="00486B00"/>
    <w:rsid w:val="00495374"/>
    <w:rsid w:val="004977BD"/>
    <w:rsid w:val="004A78E8"/>
    <w:rsid w:val="004B61D7"/>
    <w:rsid w:val="004E1997"/>
    <w:rsid w:val="004E5BA0"/>
    <w:rsid w:val="004F65B7"/>
    <w:rsid w:val="005015CB"/>
    <w:rsid w:val="00512AAC"/>
    <w:rsid w:val="0053549D"/>
    <w:rsid w:val="00547A4C"/>
    <w:rsid w:val="00550FD3"/>
    <w:rsid w:val="00552EAB"/>
    <w:rsid w:val="00562236"/>
    <w:rsid w:val="005640FE"/>
    <w:rsid w:val="00566F3C"/>
    <w:rsid w:val="0059292E"/>
    <w:rsid w:val="005A527B"/>
    <w:rsid w:val="005B44DC"/>
    <w:rsid w:val="005C1EF7"/>
    <w:rsid w:val="005D5027"/>
    <w:rsid w:val="005E4865"/>
    <w:rsid w:val="005E4A5A"/>
    <w:rsid w:val="005E54E4"/>
    <w:rsid w:val="00607DE6"/>
    <w:rsid w:val="006151B6"/>
    <w:rsid w:val="00615800"/>
    <w:rsid w:val="00616D6C"/>
    <w:rsid w:val="0062102D"/>
    <w:rsid w:val="0062209D"/>
    <w:rsid w:val="00622B43"/>
    <w:rsid w:val="00632953"/>
    <w:rsid w:val="006541CD"/>
    <w:rsid w:val="00667A84"/>
    <w:rsid w:val="0067094F"/>
    <w:rsid w:val="0069726D"/>
    <w:rsid w:val="006B15A4"/>
    <w:rsid w:val="006C3424"/>
    <w:rsid w:val="006C6731"/>
    <w:rsid w:val="006D148A"/>
    <w:rsid w:val="006D16FE"/>
    <w:rsid w:val="006D20BE"/>
    <w:rsid w:val="006E4FAC"/>
    <w:rsid w:val="006F35EC"/>
    <w:rsid w:val="006F5BF5"/>
    <w:rsid w:val="006F60C5"/>
    <w:rsid w:val="007020EB"/>
    <w:rsid w:val="00707D76"/>
    <w:rsid w:val="00710336"/>
    <w:rsid w:val="00713BFB"/>
    <w:rsid w:val="00722627"/>
    <w:rsid w:val="007240A4"/>
    <w:rsid w:val="00724AA3"/>
    <w:rsid w:val="00731418"/>
    <w:rsid w:val="007416DF"/>
    <w:rsid w:val="00744E0B"/>
    <w:rsid w:val="00752524"/>
    <w:rsid w:val="00753AA6"/>
    <w:rsid w:val="007617EB"/>
    <w:rsid w:val="00761AED"/>
    <w:rsid w:val="00764229"/>
    <w:rsid w:val="00764D1D"/>
    <w:rsid w:val="00785CE9"/>
    <w:rsid w:val="00786235"/>
    <w:rsid w:val="0079168C"/>
    <w:rsid w:val="00791C6B"/>
    <w:rsid w:val="0079542F"/>
    <w:rsid w:val="007B06A6"/>
    <w:rsid w:val="007B2EC9"/>
    <w:rsid w:val="007B4C19"/>
    <w:rsid w:val="007B68DA"/>
    <w:rsid w:val="007B783F"/>
    <w:rsid w:val="007B7ACB"/>
    <w:rsid w:val="007C01D0"/>
    <w:rsid w:val="007E14B4"/>
    <w:rsid w:val="007E6425"/>
    <w:rsid w:val="0080289D"/>
    <w:rsid w:val="008135EE"/>
    <w:rsid w:val="00820868"/>
    <w:rsid w:val="00820E47"/>
    <w:rsid w:val="00821BB6"/>
    <w:rsid w:val="00823A57"/>
    <w:rsid w:val="00824A87"/>
    <w:rsid w:val="00826D21"/>
    <w:rsid w:val="00827F28"/>
    <w:rsid w:val="00835907"/>
    <w:rsid w:val="00835AD8"/>
    <w:rsid w:val="00845C9F"/>
    <w:rsid w:val="0084614D"/>
    <w:rsid w:val="0085132C"/>
    <w:rsid w:val="008520F5"/>
    <w:rsid w:val="00861402"/>
    <w:rsid w:val="0086367D"/>
    <w:rsid w:val="00864B30"/>
    <w:rsid w:val="008856A2"/>
    <w:rsid w:val="008923FD"/>
    <w:rsid w:val="008A0E85"/>
    <w:rsid w:val="008A7A6B"/>
    <w:rsid w:val="008B5EFF"/>
    <w:rsid w:val="008C0F8B"/>
    <w:rsid w:val="008C28E7"/>
    <w:rsid w:val="008D1BDE"/>
    <w:rsid w:val="008D6FD1"/>
    <w:rsid w:val="008D7130"/>
    <w:rsid w:val="008D74FF"/>
    <w:rsid w:val="008E3DBD"/>
    <w:rsid w:val="008E5C1B"/>
    <w:rsid w:val="008F1B58"/>
    <w:rsid w:val="00903F65"/>
    <w:rsid w:val="009054A6"/>
    <w:rsid w:val="00913C3F"/>
    <w:rsid w:val="009213CD"/>
    <w:rsid w:val="009330B7"/>
    <w:rsid w:val="00945CD5"/>
    <w:rsid w:val="00947D3E"/>
    <w:rsid w:val="00960F7C"/>
    <w:rsid w:val="009710E7"/>
    <w:rsid w:val="00973D80"/>
    <w:rsid w:val="00985D73"/>
    <w:rsid w:val="00985D85"/>
    <w:rsid w:val="00991CFB"/>
    <w:rsid w:val="009A3F59"/>
    <w:rsid w:val="009A6FD1"/>
    <w:rsid w:val="009D28E9"/>
    <w:rsid w:val="009E475A"/>
    <w:rsid w:val="009E7F63"/>
    <w:rsid w:val="009F2115"/>
    <w:rsid w:val="009F31C7"/>
    <w:rsid w:val="00A00120"/>
    <w:rsid w:val="00A01186"/>
    <w:rsid w:val="00A019F1"/>
    <w:rsid w:val="00A113F6"/>
    <w:rsid w:val="00A170A5"/>
    <w:rsid w:val="00A2304D"/>
    <w:rsid w:val="00A247FF"/>
    <w:rsid w:val="00A27F87"/>
    <w:rsid w:val="00A322EA"/>
    <w:rsid w:val="00A40892"/>
    <w:rsid w:val="00A43DC0"/>
    <w:rsid w:val="00A46DBA"/>
    <w:rsid w:val="00A703A0"/>
    <w:rsid w:val="00A74FCF"/>
    <w:rsid w:val="00A755BA"/>
    <w:rsid w:val="00A76FE6"/>
    <w:rsid w:val="00AA46D8"/>
    <w:rsid w:val="00AA5F20"/>
    <w:rsid w:val="00AB6837"/>
    <w:rsid w:val="00AC01C5"/>
    <w:rsid w:val="00AC75EC"/>
    <w:rsid w:val="00AD29AE"/>
    <w:rsid w:val="00AD6D29"/>
    <w:rsid w:val="00AE7799"/>
    <w:rsid w:val="00AF26CD"/>
    <w:rsid w:val="00AF282A"/>
    <w:rsid w:val="00AF3B6C"/>
    <w:rsid w:val="00AF5D15"/>
    <w:rsid w:val="00AF6D68"/>
    <w:rsid w:val="00B129E2"/>
    <w:rsid w:val="00B16988"/>
    <w:rsid w:val="00B16D44"/>
    <w:rsid w:val="00B17887"/>
    <w:rsid w:val="00B203A0"/>
    <w:rsid w:val="00B214E8"/>
    <w:rsid w:val="00B34039"/>
    <w:rsid w:val="00B415B8"/>
    <w:rsid w:val="00B66FEA"/>
    <w:rsid w:val="00B84929"/>
    <w:rsid w:val="00B85764"/>
    <w:rsid w:val="00BA7BD9"/>
    <w:rsid w:val="00BB7B3E"/>
    <w:rsid w:val="00BD5696"/>
    <w:rsid w:val="00BE6DBD"/>
    <w:rsid w:val="00BF3AFD"/>
    <w:rsid w:val="00C018EC"/>
    <w:rsid w:val="00C2210E"/>
    <w:rsid w:val="00C227EB"/>
    <w:rsid w:val="00C30CB0"/>
    <w:rsid w:val="00C433A5"/>
    <w:rsid w:val="00C53E23"/>
    <w:rsid w:val="00C55222"/>
    <w:rsid w:val="00C70582"/>
    <w:rsid w:val="00C72BCE"/>
    <w:rsid w:val="00C8030F"/>
    <w:rsid w:val="00C857E1"/>
    <w:rsid w:val="00C93F42"/>
    <w:rsid w:val="00C965B1"/>
    <w:rsid w:val="00CA57DF"/>
    <w:rsid w:val="00CB027A"/>
    <w:rsid w:val="00CB1FE8"/>
    <w:rsid w:val="00CD12CF"/>
    <w:rsid w:val="00CD4994"/>
    <w:rsid w:val="00CD5321"/>
    <w:rsid w:val="00CD6E54"/>
    <w:rsid w:val="00CE6337"/>
    <w:rsid w:val="00CF04E8"/>
    <w:rsid w:val="00CF28D9"/>
    <w:rsid w:val="00CF568E"/>
    <w:rsid w:val="00D04F29"/>
    <w:rsid w:val="00D14CE6"/>
    <w:rsid w:val="00D1591E"/>
    <w:rsid w:val="00D21BF9"/>
    <w:rsid w:val="00D24360"/>
    <w:rsid w:val="00D25ED8"/>
    <w:rsid w:val="00D33CC9"/>
    <w:rsid w:val="00D45E38"/>
    <w:rsid w:val="00D8204F"/>
    <w:rsid w:val="00D8486C"/>
    <w:rsid w:val="00D87507"/>
    <w:rsid w:val="00D96290"/>
    <w:rsid w:val="00DA5D58"/>
    <w:rsid w:val="00DA63E7"/>
    <w:rsid w:val="00DB0A64"/>
    <w:rsid w:val="00DC12CB"/>
    <w:rsid w:val="00DC274F"/>
    <w:rsid w:val="00DD3B99"/>
    <w:rsid w:val="00DE067A"/>
    <w:rsid w:val="00DE18BC"/>
    <w:rsid w:val="00DE6486"/>
    <w:rsid w:val="00DF38D7"/>
    <w:rsid w:val="00DF6AF1"/>
    <w:rsid w:val="00E1013C"/>
    <w:rsid w:val="00E26E17"/>
    <w:rsid w:val="00E5213D"/>
    <w:rsid w:val="00E54A4D"/>
    <w:rsid w:val="00E57AA3"/>
    <w:rsid w:val="00E6358D"/>
    <w:rsid w:val="00E6432C"/>
    <w:rsid w:val="00E65A89"/>
    <w:rsid w:val="00E66F16"/>
    <w:rsid w:val="00E81FBE"/>
    <w:rsid w:val="00E82995"/>
    <w:rsid w:val="00E850A0"/>
    <w:rsid w:val="00E95A2B"/>
    <w:rsid w:val="00EA2F66"/>
    <w:rsid w:val="00EA49BD"/>
    <w:rsid w:val="00EB16BD"/>
    <w:rsid w:val="00EB1EE7"/>
    <w:rsid w:val="00EB5460"/>
    <w:rsid w:val="00EC66E4"/>
    <w:rsid w:val="00ED22DD"/>
    <w:rsid w:val="00ED311E"/>
    <w:rsid w:val="00ED56D4"/>
    <w:rsid w:val="00EE0481"/>
    <w:rsid w:val="00EE4603"/>
    <w:rsid w:val="00EF25C5"/>
    <w:rsid w:val="00EF2FF7"/>
    <w:rsid w:val="00F028AD"/>
    <w:rsid w:val="00F05E74"/>
    <w:rsid w:val="00F10663"/>
    <w:rsid w:val="00F27D9E"/>
    <w:rsid w:val="00F434D7"/>
    <w:rsid w:val="00F460AA"/>
    <w:rsid w:val="00F465BA"/>
    <w:rsid w:val="00F54EBD"/>
    <w:rsid w:val="00F5510C"/>
    <w:rsid w:val="00F567EA"/>
    <w:rsid w:val="00F622CF"/>
    <w:rsid w:val="00F65E88"/>
    <w:rsid w:val="00F65F0E"/>
    <w:rsid w:val="00F6798C"/>
    <w:rsid w:val="00F729BB"/>
    <w:rsid w:val="00F81A8E"/>
    <w:rsid w:val="00F90400"/>
    <w:rsid w:val="00F9276A"/>
    <w:rsid w:val="00F92907"/>
    <w:rsid w:val="00F95420"/>
    <w:rsid w:val="00F96F3A"/>
    <w:rsid w:val="00FA1C15"/>
    <w:rsid w:val="00FA3EE8"/>
    <w:rsid w:val="00FB408C"/>
    <w:rsid w:val="00FC3097"/>
    <w:rsid w:val="00FC5905"/>
    <w:rsid w:val="00FC67C7"/>
    <w:rsid w:val="00FE0331"/>
    <w:rsid w:val="00FE2401"/>
    <w:rsid w:val="00FE4FC8"/>
    <w:rsid w:val="00FE5524"/>
    <w:rsid w:val="00FF3F33"/>
    <w:rsid w:val="00FF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efaultImageDpi w14:val="0"/>
  <w15:docId w15:val="{13F28E4A-4085-423C-BEC8-DFDC8B61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val="x-none"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val="x-none"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locked/>
    <w:rsid w:val="00D21BF9"/>
    <w:rPr>
      <w:rFonts w:ascii="Times New Roman" w:hAnsi="Times New Roman" w:cs="Times New Roman"/>
      <w:sz w:val="24"/>
      <w:szCs w:val="24"/>
      <w:lang w:val="x-none"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val="x-none"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locked/>
    <w:rsid w:val="00E57AA3"/>
    <w:rPr>
      <w:rFonts w:ascii="Times New Roman" w:hAnsi="Times New Roman" w:cs="Times New Roman"/>
      <w:sz w:val="20"/>
      <w:szCs w:val="20"/>
      <w:lang w:val="x-none"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rFonts w:cs="Times New Roman"/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2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3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4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6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7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8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4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7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04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422BA-85AC-434C-B95E-8944741F0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783</Words>
  <Characters>5574</Characters>
  <Application>Microsoft Office Word</Application>
  <DocSecurity>4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Polyák Zita</cp:lastModifiedBy>
  <cp:revision>2</cp:revision>
  <cp:lastPrinted>2017-02-02T00:43:00Z</cp:lastPrinted>
  <dcterms:created xsi:type="dcterms:W3CDTF">2018-02-09T11:24:00Z</dcterms:created>
  <dcterms:modified xsi:type="dcterms:W3CDTF">2018-02-09T11:24:00Z</dcterms:modified>
</cp:coreProperties>
</file>